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D" w:rsidRDefault="00BE2023"/>
    <w:p w:rsidR="005A3F06" w:rsidRDefault="005A3F06" w:rsidP="005A3F06">
      <w:pPr>
        <w:jc w:val="center"/>
        <w:rPr>
          <w:rFonts w:ascii="Times New Roman" w:hAnsi="Times New Roman" w:cs="Times New Roman"/>
        </w:rPr>
      </w:pPr>
    </w:p>
    <w:p w:rsidR="005A3F06" w:rsidRDefault="005A3F06" w:rsidP="005A3F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GRIEVANCE </w:t>
      </w:r>
      <w:r w:rsidRPr="005A3F06">
        <w:rPr>
          <w:rFonts w:ascii="Times New Roman" w:hAnsi="Times New Roman" w:cs="Times New Roman"/>
          <w:b/>
          <w:sz w:val="28"/>
        </w:rPr>
        <w:t xml:space="preserve">REDRESSAL </w:t>
      </w:r>
      <w:r>
        <w:rPr>
          <w:rFonts w:ascii="Times New Roman" w:hAnsi="Times New Roman" w:cs="Times New Roman"/>
          <w:b/>
          <w:sz w:val="28"/>
        </w:rPr>
        <w:t>COMMITTEE</w:t>
      </w:r>
    </w:p>
    <w:p w:rsidR="00E63C79" w:rsidRDefault="00E63C79" w:rsidP="00E63C79">
      <w:pPr>
        <w:jc w:val="both"/>
        <w:rPr>
          <w:rFonts w:ascii="Times New Roman" w:hAnsi="Times New Roman" w:cs="Times New Roman"/>
          <w:sz w:val="24"/>
        </w:rPr>
      </w:pPr>
      <w:r w:rsidRPr="00E63C79">
        <w:rPr>
          <w:rFonts w:ascii="Times New Roman" w:hAnsi="Times New Roman" w:cs="Times New Roman"/>
          <w:sz w:val="24"/>
        </w:rPr>
        <w:t>Grievance Redress</w:t>
      </w:r>
      <w:r>
        <w:rPr>
          <w:rFonts w:ascii="Times New Roman" w:hAnsi="Times New Roman" w:cs="Times New Roman"/>
          <w:sz w:val="24"/>
        </w:rPr>
        <w:t>al</w:t>
      </w:r>
      <w:r w:rsidRPr="00E63C79">
        <w:rPr>
          <w:rFonts w:ascii="Times New Roman" w:hAnsi="Times New Roman" w:cs="Times New Roman"/>
          <w:sz w:val="24"/>
        </w:rPr>
        <w:t xml:space="preserve"> Committee is developed to foster and maintain a congenial and unprejudiced educational environment. The Grievance Redressal Committee meets on a regular basis and takes action to address the grievances. </w:t>
      </w:r>
    </w:p>
    <w:p w:rsidR="00E63C79" w:rsidRDefault="00E63C79" w:rsidP="00E63C79">
      <w:pPr>
        <w:jc w:val="both"/>
        <w:rPr>
          <w:rFonts w:ascii="Times New Roman" w:hAnsi="Times New Roman" w:cs="Times New Roman"/>
          <w:sz w:val="24"/>
        </w:rPr>
      </w:pPr>
      <w:r w:rsidRPr="00E63C79">
        <w:rPr>
          <w:rFonts w:ascii="Times New Roman" w:hAnsi="Times New Roman" w:cs="Times New Roman"/>
          <w:sz w:val="24"/>
        </w:rPr>
        <w:t>The following are the members of the committee:</w:t>
      </w:r>
    </w:p>
    <w:tbl>
      <w:tblPr>
        <w:tblW w:w="43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911"/>
        <w:gridCol w:w="3159"/>
        <w:gridCol w:w="1788"/>
        <w:gridCol w:w="2344"/>
      </w:tblGrid>
      <w:tr w:rsidR="00E63C79" w:rsidRPr="00E63C79" w:rsidTr="00E63C79">
        <w:trPr>
          <w:trHeight w:val="854"/>
          <w:jc w:val="center"/>
        </w:trPr>
        <w:tc>
          <w:tcPr>
            <w:tcW w:w="555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before="112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C79" w:rsidRDefault="00E63C79" w:rsidP="00E63C79">
            <w:pPr>
              <w:pStyle w:val="TableParagraph"/>
              <w:spacing w:line="360" w:lineRule="auto"/>
              <w:ind w:left="117"/>
              <w:jc w:val="center"/>
              <w:rPr>
                <w:rFonts w:ascii="Times New Roman" w:hAnsi="Times New Roman" w:cs="Times New Roman"/>
                <w:b/>
                <w:spacing w:val="-5"/>
                <w:w w:val="140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b/>
                <w:spacing w:val="-5"/>
                <w:w w:val="160"/>
                <w:sz w:val="24"/>
                <w:szCs w:val="24"/>
              </w:rPr>
              <w:t>S</w:t>
            </w:r>
            <w:r w:rsidRPr="00E63C79">
              <w:rPr>
                <w:rFonts w:ascii="Times New Roman" w:hAnsi="Times New Roman" w:cs="Times New Roman"/>
                <w:b/>
                <w:spacing w:val="-5"/>
                <w:w w:val="160"/>
                <w:sz w:val="24"/>
                <w:szCs w:val="24"/>
              </w:rPr>
              <w:t>.</w:t>
            </w:r>
            <w:r w:rsidRPr="00E63C79">
              <w:rPr>
                <w:rFonts w:ascii="Times New Roman" w:hAnsi="Times New Roman" w:cs="Times New Roman"/>
                <w:b/>
                <w:spacing w:val="-5"/>
                <w:w w:val="140"/>
                <w:sz w:val="24"/>
                <w:szCs w:val="24"/>
              </w:rPr>
              <w:t>No.</w:t>
            </w:r>
          </w:p>
          <w:p w:rsidR="00E63C79" w:rsidRPr="00E63C79" w:rsidRDefault="00E63C79" w:rsidP="00E63C79">
            <w:pPr>
              <w:pStyle w:val="TableParagraph"/>
              <w:spacing w:line="360" w:lineRule="auto"/>
              <w:ind w:lef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before="112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C79" w:rsidRPr="00E63C79" w:rsidRDefault="00E63C79" w:rsidP="00E63C79">
            <w:pPr>
              <w:pStyle w:val="TableParagraph"/>
              <w:spacing w:line="360" w:lineRule="auto"/>
              <w:ind w:left="3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b/>
                <w:spacing w:val="-4"/>
                <w:w w:val="125"/>
                <w:sz w:val="24"/>
                <w:szCs w:val="24"/>
              </w:rPr>
              <w:t>Name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before="112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C79" w:rsidRPr="00E63C79" w:rsidRDefault="00E63C79" w:rsidP="00E63C79">
            <w:pPr>
              <w:pStyle w:val="TableParagraph"/>
              <w:spacing w:line="360" w:lineRule="auto"/>
              <w:ind w:lef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b/>
                <w:spacing w:val="-2"/>
                <w:w w:val="130"/>
                <w:sz w:val="24"/>
                <w:szCs w:val="24"/>
              </w:rPr>
              <w:t>Category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before="102" w:line="360" w:lineRule="auto"/>
              <w:ind w:left="108" w:right="75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Present Designation</w:t>
            </w:r>
          </w:p>
          <w:p w:rsidR="00E63C79" w:rsidRPr="00E63C79" w:rsidRDefault="00E63C79" w:rsidP="00E63C79">
            <w:pPr>
              <w:pStyle w:val="TableParagraph"/>
              <w:spacing w:before="2" w:line="360" w:lineRule="auto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b/>
                <w:spacing w:val="-2"/>
                <w:w w:val="115"/>
                <w:sz w:val="24"/>
                <w:szCs w:val="24"/>
              </w:rPr>
              <w:t>/Occupation</w:t>
            </w:r>
          </w:p>
        </w:tc>
      </w:tr>
      <w:tr w:rsidR="00E63C79" w:rsidRPr="00E63C79" w:rsidTr="00E63C79">
        <w:trPr>
          <w:trHeight w:val="378"/>
          <w:jc w:val="center"/>
        </w:trPr>
        <w:tc>
          <w:tcPr>
            <w:tcW w:w="555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1</w:t>
            </w:r>
          </w:p>
        </w:tc>
        <w:tc>
          <w:tcPr>
            <w:tcW w:w="1926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w w:val="125"/>
                <w:sz w:val="24"/>
                <w:szCs w:val="24"/>
              </w:rPr>
              <w:t>Dr. G. Sugumaran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30"/>
                <w:sz w:val="24"/>
                <w:szCs w:val="24"/>
              </w:rPr>
              <w:t>Chairman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25"/>
                <w:sz w:val="24"/>
                <w:szCs w:val="24"/>
              </w:rPr>
              <w:t>Principal</w:t>
            </w:r>
          </w:p>
        </w:tc>
      </w:tr>
      <w:tr w:rsidR="00E63C79" w:rsidRPr="00E63C79" w:rsidTr="00E63C79">
        <w:trPr>
          <w:trHeight w:val="517"/>
          <w:jc w:val="center"/>
        </w:trPr>
        <w:tc>
          <w:tcPr>
            <w:tcW w:w="555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2</w:t>
            </w:r>
          </w:p>
        </w:tc>
        <w:tc>
          <w:tcPr>
            <w:tcW w:w="1926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z w:val="24"/>
                <w:szCs w:val="24"/>
              </w:rPr>
              <w:t>Dr. Gnanasekaran E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25"/>
                <w:sz w:val="24"/>
                <w:szCs w:val="24"/>
              </w:rPr>
              <w:t>Member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Professor</w:t>
            </w:r>
          </w:p>
        </w:tc>
      </w:tr>
      <w:tr w:rsidR="00E63C79" w:rsidRPr="00E63C79" w:rsidTr="00E63C79">
        <w:trPr>
          <w:trHeight w:val="469"/>
          <w:jc w:val="center"/>
        </w:trPr>
        <w:tc>
          <w:tcPr>
            <w:tcW w:w="555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10"/>
                <w:w w:val="120"/>
                <w:sz w:val="24"/>
                <w:szCs w:val="24"/>
              </w:rPr>
              <w:t>3</w:t>
            </w:r>
          </w:p>
        </w:tc>
        <w:tc>
          <w:tcPr>
            <w:tcW w:w="1926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z w:val="24"/>
                <w:szCs w:val="24"/>
              </w:rPr>
              <w:t>Mr. M S Bala Ragavendran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Member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Asst.Prof</w:t>
            </w: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essor</w:t>
            </w:r>
          </w:p>
        </w:tc>
      </w:tr>
      <w:tr w:rsidR="00E63C79" w:rsidRPr="00E63C79" w:rsidTr="00E63C79">
        <w:trPr>
          <w:trHeight w:val="469"/>
          <w:jc w:val="center"/>
        </w:trPr>
        <w:tc>
          <w:tcPr>
            <w:tcW w:w="555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z w:val="24"/>
                <w:szCs w:val="24"/>
              </w:rPr>
              <w:t>Mr. S Senthil Kumar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Member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Asst.Prof</w:t>
            </w: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essor</w:t>
            </w:r>
          </w:p>
        </w:tc>
      </w:tr>
      <w:tr w:rsidR="00E63C79" w:rsidRPr="00E63C79" w:rsidTr="00E63C79">
        <w:trPr>
          <w:trHeight w:val="469"/>
          <w:jc w:val="center"/>
        </w:trPr>
        <w:tc>
          <w:tcPr>
            <w:tcW w:w="555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z w:val="24"/>
                <w:szCs w:val="24"/>
              </w:rPr>
              <w:t>Dr. M Deepika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before="1"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Member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Asst.Prof</w:t>
            </w: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essor</w:t>
            </w:r>
          </w:p>
        </w:tc>
      </w:tr>
      <w:tr w:rsidR="00E63C79" w:rsidRPr="00E63C79" w:rsidTr="00E63C79">
        <w:trPr>
          <w:trHeight w:val="469"/>
          <w:jc w:val="center"/>
        </w:trPr>
        <w:tc>
          <w:tcPr>
            <w:tcW w:w="555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6" w:type="pct"/>
            <w:shd w:val="clear" w:color="auto" w:fill="F1DBDB"/>
          </w:tcPr>
          <w:p w:rsidR="00E63C79" w:rsidRPr="00E63C79" w:rsidRDefault="00E63C79" w:rsidP="00E63C79">
            <w:pPr>
              <w:pStyle w:val="TableParagraph"/>
              <w:spacing w:before="1" w:after="240" w:line="36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z w:val="24"/>
                <w:szCs w:val="24"/>
              </w:rPr>
              <w:t>Ms S B Shalina</w:t>
            </w:r>
          </w:p>
        </w:tc>
        <w:tc>
          <w:tcPr>
            <w:tcW w:w="1090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pStyle w:val="TableParagraph"/>
              <w:spacing w:before="1" w:after="240" w:line="36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20"/>
                <w:sz w:val="24"/>
                <w:szCs w:val="24"/>
              </w:rPr>
              <w:t>Member</w:t>
            </w:r>
          </w:p>
        </w:tc>
        <w:tc>
          <w:tcPr>
            <w:tcW w:w="1429" w:type="pct"/>
            <w:shd w:val="clear" w:color="auto" w:fill="F1DBDB"/>
            <w:vAlign w:val="center"/>
          </w:tcPr>
          <w:p w:rsidR="00E63C79" w:rsidRPr="00E63C79" w:rsidRDefault="00E63C79" w:rsidP="00E63C79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Asst.Prof</w:t>
            </w:r>
            <w:r w:rsidRPr="00E63C79">
              <w:rPr>
                <w:rFonts w:ascii="Times New Roman" w:hAnsi="Times New Roman" w:cs="Times New Roman"/>
                <w:spacing w:val="-2"/>
                <w:w w:val="135"/>
                <w:sz w:val="24"/>
                <w:szCs w:val="24"/>
              </w:rPr>
              <w:t>essor</w:t>
            </w:r>
          </w:p>
        </w:tc>
      </w:tr>
    </w:tbl>
    <w:p w:rsidR="00E63C79" w:rsidRPr="00E63C79" w:rsidRDefault="00E63C79" w:rsidP="00E63C79">
      <w:pPr>
        <w:spacing w:after="240"/>
        <w:jc w:val="both"/>
        <w:rPr>
          <w:rFonts w:ascii="Times New Roman" w:hAnsi="Times New Roman" w:cs="Times New Roman"/>
          <w:sz w:val="24"/>
        </w:rPr>
      </w:pPr>
    </w:p>
    <w:p w:rsidR="00E63C79" w:rsidRDefault="00E63C79" w:rsidP="005A3F06">
      <w:pPr>
        <w:jc w:val="center"/>
        <w:rPr>
          <w:rFonts w:ascii="Times New Roman" w:hAnsi="Times New Roman" w:cs="Times New Roman"/>
          <w:b/>
          <w:sz w:val="28"/>
        </w:rPr>
      </w:pPr>
    </w:p>
    <w:p w:rsidR="005A3F06" w:rsidRPr="00AF63FC" w:rsidRDefault="005A3F06" w:rsidP="005A3F06">
      <w:pPr>
        <w:jc w:val="center"/>
        <w:rPr>
          <w:rFonts w:ascii="Times New Roman" w:hAnsi="Times New Roman" w:cs="Times New Roman"/>
          <w:b/>
          <w:sz w:val="28"/>
        </w:rPr>
      </w:pPr>
    </w:p>
    <w:sectPr w:rsidR="005A3F06" w:rsidRPr="00AF63FC" w:rsidSect="009D14B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023" w:rsidRDefault="00BE2023" w:rsidP="005A3F06">
      <w:pPr>
        <w:spacing w:after="0" w:line="240" w:lineRule="auto"/>
      </w:pPr>
      <w:r>
        <w:separator/>
      </w:r>
    </w:p>
  </w:endnote>
  <w:endnote w:type="continuationSeparator" w:id="0">
    <w:p w:rsidR="00BE2023" w:rsidRDefault="00BE2023" w:rsidP="005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Sitka Small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023" w:rsidRDefault="00BE2023" w:rsidP="005A3F06">
      <w:pPr>
        <w:spacing w:after="0" w:line="240" w:lineRule="auto"/>
      </w:pPr>
      <w:r>
        <w:separator/>
      </w:r>
    </w:p>
  </w:footnote>
  <w:footnote w:type="continuationSeparator" w:id="0">
    <w:p w:rsidR="00BE2023" w:rsidRDefault="00BE2023" w:rsidP="005A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06" w:rsidRPr="00EA1982" w:rsidRDefault="005A3F06" w:rsidP="005A3F06">
    <w:pPr>
      <w:spacing w:after="0"/>
      <w:ind w:firstLine="720"/>
      <w:rPr>
        <w:rFonts w:ascii="BernhardMod BT" w:hAnsi="BernhardMod BT"/>
        <w:color w:val="002060"/>
        <w:sz w:val="24"/>
        <w:szCs w:val="24"/>
      </w:rPr>
    </w:pPr>
    <w:r w:rsidRPr="00EA1982">
      <w:rPr>
        <w:rFonts w:ascii="BernhardMod BT" w:hAnsi="BernhardMod BT"/>
        <w:noProof/>
        <w:color w:val="002060"/>
        <w:sz w:val="24"/>
        <w:szCs w:val="24"/>
      </w:rPr>
      <w:drawing>
        <wp:inline distT="0" distB="0" distL="0" distR="0">
          <wp:extent cx="5042807" cy="626677"/>
          <wp:effectExtent l="19050" t="0" r="5443" b="0"/>
          <wp:docPr id="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lum bright="-10000" contrast="20000"/>
                  </a:blip>
                  <a:srcRect t="1014" b="88099"/>
                  <a:stretch>
                    <a:fillRect/>
                  </a:stretch>
                </pic:blipFill>
                <pic:spPr>
                  <a:xfrm>
                    <a:off x="0" y="0"/>
                    <a:ext cx="5045073" cy="6269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A3F06" w:rsidRPr="00BD4DFA" w:rsidRDefault="005A3F06" w:rsidP="005A3F06">
    <w:pPr>
      <w:spacing w:after="0" w:line="240" w:lineRule="auto"/>
      <w:ind w:firstLine="720"/>
      <w:jc w:val="center"/>
      <w:rPr>
        <w:rFonts w:ascii="BernhardMod BT" w:hAnsi="BernhardMod BT"/>
        <w:b/>
        <w:color w:val="002060"/>
        <w:sz w:val="18"/>
        <w:szCs w:val="24"/>
      </w:rPr>
    </w:pPr>
    <w:r w:rsidRPr="00BD4DFA">
      <w:rPr>
        <w:rFonts w:ascii="BernhardMod BT" w:hAnsi="BernhardMod BT"/>
        <w:b/>
        <w:color w:val="002060"/>
        <w:sz w:val="18"/>
        <w:szCs w:val="24"/>
      </w:rPr>
      <w:t>Approved by AICTE, New Delhi and Affiliated to Anna University, Chennai</w:t>
    </w:r>
  </w:p>
  <w:p w:rsidR="005A3F06" w:rsidRPr="00BD4DFA" w:rsidRDefault="005A3F06" w:rsidP="005A3F06">
    <w:pPr>
      <w:spacing w:after="0" w:line="240" w:lineRule="auto"/>
      <w:ind w:firstLine="720"/>
      <w:jc w:val="center"/>
      <w:rPr>
        <w:rFonts w:ascii="BernhardMod BT" w:hAnsi="BernhardMod BT"/>
        <w:color w:val="002060"/>
        <w:sz w:val="18"/>
        <w:szCs w:val="24"/>
      </w:rPr>
    </w:pPr>
    <w:r w:rsidRPr="00BD4DFA">
      <w:rPr>
        <w:rFonts w:ascii="BernhardMod BT" w:hAnsi="BernhardMod BT"/>
        <w:color w:val="002060"/>
        <w:sz w:val="18"/>
        <w:szCs w:val="24"/>
      </w:rPr>
      <w:t>241/5, 257/3A1, Bangalore-Chennai Highway, Melvisharam – 632 509</w:t>
    </w:r>
  </w:p>
  <w:p w:rsidR="005A3F06" w:rsidRPr="00BD4DFA" w:rsidRDefault="005A3F06" w:rsidP="005A3F06">
    <w:pPr>
      <w:spacing w:after="0" w:line="240" w:lineRule="auto"/>
      <w:ind w:firstLine="720"/>
      <w:jc w:val="center"/>
      <w:rPr>
        <w:rFonts w:ascii="BernhardMod BT" w:hAnsi="BernhardMod BT"/>
        <w:sz w:val="26"/>
        <w:szCs w:val="24"/>
      </w:rPr>
    </w:pPr>
    <w:r w:rsidRPr="00BD4DFA">
      <w:rPr>
        <w:rFonts w:ascii="BernhardMod BT" w:hAnsi="BernhardMod BT"/>
        <w:color w:val="002060"/>
        <w:sz w:val="18"/>
        <w:szCs w:val="24"/>
      </w:rPr>
      <w:t>Walaja Taluk, Ranipet District.</w:t>
    </w:r>
  </w:p>
  <w:p w:rsidR="005A3F06" w:rsidRPr="005A3F06" w:rsidRDefault="000B161E" w:rsidP="005A3F06">
    <w:pPr>
      <w:spacing w:line="240" w:lineRule="auto"/>
      <w:ind w:firstLine="720"/>
      <w:jc w:val="center"/>
      <w:rPr>
        <w:rFonts w:ascii="BernhardMod BT" w:hAnsi="BernhardMod BT"/>
        <w:color w:val="FF0000"/>
        <w:sz w:val="18"/>
        <w:szCs w:val="24"/>
      </w:rPr>
    </w:pPr>
    <w:r>
      <w:rPr>
        <w:rFonts w:ascii="BernhardMod BT" w:hAnsi="BernhardMod BT"/>
        <w:noProof/>
        <w:color w:val="FF0000"/>
        <w:sz w:val="18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in;margin-top:15.9pt;width:627pt;height:0;z-index:251658240" o:connectortype="straight" strokecolor="black [3200]" strokeweight="1pt">
          <v:shadow color="#868686"/>
        </v:shape>
      </w:pict>
    </w:r>
    <w:r w:rsidR="005A3F06" w:rsidRPr="00BD4DFA">
      <w:rPr>
        <w:rFonts w:ascii="BernhardMod BT" w:hAnsi="BernhardMod BT"/>
        <w:color w:val="FF0000"/>
        <w:sz w:val="18"/>
        <w:szCs w:val="24"/>
      </w:rPr>
      <w:t>Phone No.: 04172 – 266060,</w:t>
    </w:r>
    <w:r w:rsidR="005A3F06" w:rsidRPr="00BD4DFA">
      <w:rPr>
        <w:color w:val="FF0000"/>
        <w:sz w:val="24"/>
      </w:rPr>
      <w:t xml:space="preserve"> </w:t>
    </w:r>
    <w:r w:rsidR="005A3F06" w:rsidRPr="00BD4DFA">
      <w:rPr>
        <w:rFonts w:ascii="BernhardMod BT" w:hAnsi="BernhardMod BT"/>
        <w:color w:val="FF0000"/>
        <w:sz w:val="18"/>
        <w:szCs w:val="24"/>
      </w:rPr>
      <w:t xml:space="preserve">Email: </w:t>
    </w:r>
    <w:r w:rsidR="005A3F06">
      <w:rPr>
        <w:rFonts w:ascii="BernhardMod BT" w:hAnsi="BernhardMod BT"/>
        <w:color w:val="FF0000"/>
        <w:sz w:val="18"/>
        <w:szCs w:val="24"/>
      </w:rPr>
      <w:t>gbsoffice@getedu.in</w:t>
    </w:r>
    <w:r w:rsidR="005A3F06" w:rsidRPr="00BD4DFA">
      <w:rPr>
        <w:rFonts w:ascii="BernhardMod BT" w:hAnsi="BernhardMod BT"/>
        <w:color w:val="FF0000"/>
        <w:sz w:val="18"/>
        <w:szCs w:val="24"/>
      </w:rPr>
      <w:t>, website</w:t>
    </w:r>
    <w:r w:rsidR="005A3F06">
      <w:rPr>
        <w:rFonts w:ascii="BernhardMod BT" w:hAnsi="BernhardMod BT"/>
        <w:color w:val="FF0000"/>
        <w:sz w:val="18"/>
        <w:szCs w:val="24"/>
      </w:rPr>
      <w:t>: globalbschool.co.in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A3F06"/>
    <w:rsid w:val="000B161E"/>
    <w:rsid w:val="0030434A"/>
    <w:rsid w:val="00506591"/>
    <w:rsid w:val="005A3F06"/>
    <w:rsid w:val="008D5791"/>
    <w:rsid w:val="009D14BE"/>
    <w:rsid w:val="00BE2023"/>
    <w:rsid w:val="00E6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3F0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semiHidden/>
    <w:unhideWhenUsed/>
    <w:rsid w:val="005A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F06"/>
  </w:style>
  <w:style w:type="paragraph" w:styleId="Footer">
    <w:name w:val="footer"/>
    <w:basedOn w:val="Normal"/>
    <w:link w:val="FooterChar"/>
    <w:uiPriority w:val="99"/>
    <w:semiHidden/>
    <w:unhideWhenUsed/>
    <w:rsid w:val="005A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F06"/>
  </w:style>
  <w:style w:type="paragraph" w:styleId="BalloonText">
    <w:name w:val="Balloon Text"/>
    <w:basedOn w:val="Normal"/>
    <w:link w:val="BalloonTextChar"/>
    <w:uiPriority w:val="99"/>
    <w:semiHidden/>
    <w:unhideWhenUsed/>
    <w:rsid w:val="005A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2</cp:revision>
  <dcterms:created xsi:type="dcterms:W3CDTF">2026-04-08T10:48:00Z</dcterms:created>
  <dcterms:modified xsi:type="dcterms:W3CDTF">2026-04-08T10:56:00Z</dcterms:modified>
</cp:coreProperties>
</file>